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首都师范大学研究生年度人物评选推荐表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06"/>
        <w:gridCol w:w="1701"/>
        <w:gridCol w:w="1843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106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106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ind w:firstLine="140" w:firstLineChars="50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6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导    师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ind w:firstLine="140" w:firstLineChars="50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106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微 信 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937" w:type="dxa"/>
            <w:gridSpan w:val="4"/>
          </w:tcPr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（300字</w:t>
            </w:r>
            <w:r>
              <w:rPr>
                <w:kern w:val="0"/>
                <w:sz w:val="28"/>
                <w:szCs w:val="28"/>
              </w:rPr>
              <w:t>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937" w:type="dxa"/>
            <w:gridSpan w:val="4"/>
          </w:tcPr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008" w:type="dxa"/>
          </w:tcPr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研工</w:t>
            </w:r>
          </w:p>
          <w:p>
            <w:pPr>
              <w:spacing w:line="560" w:lineRule="exact"/>
              <w:jc w:val="center"/>
              <w:rPr>
                <w:rFonts w:ascii="华文楷体" w:hAnsi="华文楷体" w:eastAsia="华文楷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kern w:val="0"/>
                <w:sz w:val="28"/>
                <w:szCs w:val="28"/>
              </w:rPr>
              <w:t>部意见</w:t>
            </w:r>
          </w:p>
        </w:tc>
        <w:tc>
          <w:tcPr>
            <w:tcW w:w="7937" w:type="dxa"/>
            <w:gridSpan w:val="4"/>
          </w:tcPr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签章：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A2NTljNzcxZDUwNGM3MjE5ZWJiMmEyNTMyNGUifQ=="/>
  </w:docVars>
  <w:rsids>
    <w:rsidRoot w:val="5F660B51"/>
    <w:rsid w:val="5F6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2024-03-07T06:12:00Z</dcterms:created>
  <dc:creator>bazinga</dc:creator>
  <cp:lastModifiedBy>bazinga</cp:lastModifiedBy>
  <dcterms:modified xsi:type="dcterms:W3CDTF">2024-03-07T06:13:12Z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C3852EAFFF0042B2819AFDD67FDCA2E2_11</vt:lpwstr>
  </property>
</Properties>
</file>