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4AFE" w14:textId="77777777" w:rsidR="007813DD" w:rsidRPr="00AB167E" w:rsidRDefault="007813DD" w:rsidP="007813DD">
      <w:pPr>
        <w:widowControl/>
        <w:spacing w:line="315" w:lineRule="atLeast"/>
        <w:jc w:val="center"/>
        <w:rPr>
          <w:rFonts w:ascii="微软雅黑" w:eastAsia="微软雅黑" w:hAnsi="微软雅黑" w:cs="宋体"/>
          <w:color w:val="666666"/>
          <w:kern w:val="0"/>
          <w:sz w:val="44"/>
          <w:szCs w:val="44"/>
        </w:rPr>
      </w:pPr>
      <w:r w:rsidRPr="00AB167E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北京市学校美育科研论文征集评选活动申报书</w:t>
      </w:r>
    </w:p>
    <w:tbl>
      <w:tblPr>
        <w:tblW w:w="9038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93"/>
        <w:gridCol w:w="389"/>
        <w:gridCol w:w="804"/>
        <w:gridCol w:w="162"/>
        <w:gridCol w:w="26"/>
        <w:gridCol w:w="1005"/>
        <w:gridCol w:w="271"/>
        <w:gridCol w:w="923"/>
        <w:gridCol w:w="353"/>
        <w:gridCol w:w="938"/>
        <w:gridCol w:w="338"/>
        <w:gridCol w:w="850"/>
        <w:gridCol w:w="103"/>
        <w:gridCol w:w="1291"/>
      </w:tblGrid>
      <w:tr w:rsidR="007813DD" w14:paraId="754BCD8D" w14:textId="77777777" w:rsidTr="007813DD">
        <w:trPr>
          <w:trHeight w:val="441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57CD" w14:textId="56609B58" w:rsidR="007813DD" w:rsidRPr="00D57A9A" w:rsidRDefault="007813DD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论文类别</w:t>
            </w:r>
          </w:p>
        </w:tc>
        <w:tc>
          <w:tcPr>
            <w:tcW w:w="7064" w:type="dxa"/>
            <w:gridSpan w:val="1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9F1" w14:textId="63028658" w:rsidR="007813DD" w:rsidRPr="00D57A9A" w:rsidRDefault="007813DD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√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甲类□乙类</w:t>
            </w:r>
          </w:p>
        </w:tc>
      </w:tr>
      <w:tr w:rsidR="007813DD" w14:paraId="23D2315C" w14:textId="77777777" w:rsidTr="007813DD">
        <w:trPr>
          <w:trHeight w:val="441"/>
        </w:trPr>
        <w:tc>
          <w:tcPr>
            <w:tcW w:w="1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B10D" w14:textId="43BBBF60" w:rsidR="007813DD" w:rsidRPr="00D57A9A" w:rsidRDefault="007813DD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06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0C9A" w14:textId="77777777" w:rsidR="007813DD" w:rsidRPr="00D57A9A" w:rsidRDefault="007813DD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813DD" w14:paraId="2D0D065B" w14:textId="77777777" w:rsidTr="0040691D">
        <w:trPr>
          <w:trHeight w:val="441"/>
        </w:trPr>
        <w:tc>
          <w:tcPr>
            <w:tcW w:w="1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E2C4" w14:textId="3C150BA4" w:rsidR="007813DD" w:rsidRPr="00D57A9A" w:rsidRDefault="007813DD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论文选题</w:t>
            </w:r>
          </w:p>
        </w:tc>
        <w:tc>
          <w:tcPr>
            <w:tcW w:w="706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6A3F" w14:textId="77777777" w:rsidR="007813DD" w:rsidRPr="00D57A9A" w:rsidRDefault="007813DD" w:rsidP="007813D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□第一选题；□第二选题；□第三选题；</w:t>
            </w:r>
          </w:p>
          <w:p w14:paraId="361A6121" w14:textId="7034BA4A" w:rsidR="007813DD" w:rsidRPr="00D57A9A" w:rsidRDefault="007813DD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□第四选题；□第五选题；</w:t>
            </w:r>
            <w:r w:rsidRPr="006010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□第六选题</w:t>
            </w:r>
          </w:p>
        </w:tc>
      </w:tr>
      <w:tr w:rsidR="00637B52" w14:paraId="4BAC718F" w14:textId="77777777" w:rsidTr="00EC1FCE">
        <w:trPr>
          <w:trHeight w:val="435"/>
        </w:trPr>
        <w:tc>
          <w:tcPr>
            <w:tcW w:w="7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BD17" w14:textId="77777777" w:rsidR="00637B52" w:rsidRDefault="00637B52" w:rsidP="00637B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2F350E5" w14:textId="77777777" w:rsidR="00637B52" w:rsidRDefault="00637B52" w:rsidP="00637B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4FB1A0E" w14:textId="77777777" w:rsidR="00637B52" w:rsidRDefault="00637B52" w:rsidP="00637B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9ACE0B8" w14:textId="77777777" w:rsidR="00637B52" w:rsidRDefault="00637B52" w:rsidP="00637B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FEC4A6B" w14:textId="77777777" w:rsidR="00637B52" w:rsidRDefault="00637B52" w:rsidP="00637B5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173FF3" w14:textId="4913B0E4" w:rsidR="00637B52" w:rsidRPr="00D57A9A" w:rsidRDefault="00637B52" w:rsidP="00637B5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A17B" w14:textId="77777777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第一作者</w:t>
            </w:r>
          </w:p>
          <w:p w14:paraId="670BC525" w14:textId="77777777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有关信息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17FF" w14:textId="6ED65E82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09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EB87" w14:textId="4A7ACE8A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52F27C7A" w14:textId="77777777" w:rsidTr="00EC1FCE"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263DA2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5AC9" w14:textId="326CFCAD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90B6" w14:textId="7E74463E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85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C3C5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1B21" w14:textId="55156C45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B488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576461BD" w14:textId="77777777" w:rsidTr="00EC1FCE">
        <w:trPr>
          <w:trHeight w:val="401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FC343E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E4191" w14:textId="7FF033B2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3DE9" w14:textId="4D8E08B7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454265" w14:textId="0D139734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10C681" w14:textId="7A45FFAD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462B12" w14:textId="5EFB71AD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31BF" w14:textId="40268AD2" w:rsidR="00637B52" w:rsidRPr="00D57A9A" w:rsidRDefault="00637B52" w:rsidP="00637B52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4EEA" w14:textId="1E74294A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637B52" w14:paraId="38A615D4" w14:textId="77777777" w:rsidTr="00EC1FCE">
        <w:trPr>
          <w:trHeight w:val="465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3135F7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7DBB" w14:textId="1982C7A1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7898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2B42B9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AB9570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124241" w14:textId="2D7E89E2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90DB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E1DA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50E3EE23" w14:textId="77777777" w:rsidTr="00EC1FCE">
        <w:trPr>
          <w:trHeight w:val="383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FB3971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3AA94" w14:textId="274E46B4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C9E8" w14:textId="77777777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077" w14:textId="5151B632" w:rsidR="00637B52" w:rsidRPr="00D57A9A" w:rsidRDefault="00637B52" w:rsidP="007813DD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电话（座机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手机）</w:t>
            </w:r>
          </w:p>
        </w:tc>
      </w:tr>
      <w:tr w:rsidR="00637B52" w14:paraId="2759A927" w14:textId="77777777" w:rsidTr="00EC1FCE">
        <w:trPr>
          <w:trHeight w:val="325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52CB4D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8470" w14:textId="106E58D6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A0B7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7921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0A4E0AAB" w14:textId="77777777" w:rsidTr="00EC1FCE">
        <w:trPr>
          <w:trHeight w:val="325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35A0CC" w14:textId="77777777" w:rsidR="00637B52" w:rsidRPr="00D57A9A" w:rsidRDefault="00637B52" w:rsidP="007813D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14:paraId="75665506" w14:textId="3ABD1A02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B74A" w14:textId="406CBA06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C14F3F" w14:textId="1FDADA46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D8B9BE" w14:textId="057A15E4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A190" w14:textId="6718CC98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B4C8FD" w14:textId="2F813F7C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5AA3E3" w14:textId="565E45CA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637B52" w14:paraId="18C32935" w14:textId="77777777" w:rsidTr="00EC1FCE">
        <w:trPr>
          <w:trHeight w:val="325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0B79E9" w14:textId="1210A1C9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50DCED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E8D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C46185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DDEAEF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8E78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885B8D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2CEE6A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5CDB0E7F" w14:textId="77777777" w:rsidTr="00EC1FCE">
        <w:trPr>
          <w:trHeight w:val="325"/>
        </w:trPr>
        <w:tc>
          <w:tcPr>
            <w:tcW w:w="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918211" w14:textId="77777777" w:rsidR="00637B52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37C434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ECA9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79ED48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90AD7D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4F14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5294B8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204A9B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37B52" w14:paraId="30B0C0E0" w14:textId="77777777" w:rsidTr="00EC1FCE">
        <w:trPr>
          <w:trHeight w:val="325"/>
        </w:trPr>
        <w:tc>
          <w:tcPr>
            <w:tcW w:w="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5B657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0E6C5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F220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D2984E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29CAA5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DB67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A0F8DA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77958B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813DD" w14:paraId="13262F2D" w14:textId="77777777" w:rsidTr="00E47E38">
        <w:trPr>
          <w:trHeight w:val="2415"/>
        </w:trPr>
        <w:tc>
          <w:tcPr>
            <w:tcW w:w="903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FF8E" w14:textId="7D742881" w:rsidR="007813DD" w:rsidRDefault="007813DD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者声明：本论文系本人（和合作者）独立完成，本论文资料和数据真实确凿，不涉及泄密问题；本论文除已经注明引用的内容外，不含其他任何个人或集体已经发表或撰写过的作品成果，不存在侵害他人知识产权问题。</w:t>
            </w:r>
            <w:r w:rsidRPr="006010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本人同意本论文可由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北京市学校</w:t>
            </w:r>
            <w:r w:rsidRPr="006010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美育科研论文征集评选活组委会复制保存、汇编成集。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本人完全意识到以上声明的法律结果由本人承担。</w:t>
            </w:r>
          </w:p>
          <w:p w14:paraId="6C42E0F6" w14:textId="5CBD2032" w:rsidR="00637B52" w:rsidRDefault="00637B52" w:rsidP="007813D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E890E7B" w14:textId="77777777" w:rsidR="00637B52" w:rsidRPr="00D57A9A" w:rsidRDefault="00637B52" w:rsidP="007813D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61EAC1E0" w14:textId="77777777" w:rsidR="007813DD" w:rsidRPr="00D57A9A" w:rsidRDefault="007813DD" w:rsidP="007813DD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论文作者（含合作者）签名：</w:t>
            </w:r>
          </w:p>
          <w:p w14:paraId="061C9FAC" w14:textId="77777777" w:rsidR="007813DD" w:rsidRPr="00D57A9A" w:rsidRDefault="007813DD" w:rsidP="007813DD">
            <w:pPr>
              <w:widowControl/>
              <w:spacing w:line="560" w:lineRule="atLeast"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637B52" w14:paraId="083AF60A" w14:textId="77777777" w:rsidTr="00C75163">
        <w:trPr>
          <w:trHeight w:val="2520"/>
        </w:trPr>
        <w:tc>
          <w:tcPr>
            <w:tcW w:w="9038" w:type="dxa"/>
            <w:gridSpan w:val="1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764" w14:textId="5230C26B" w:rsidR="00637B52" w:rsidRDefault="00637B52" w:rsidP="00637B52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报送单位意见（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高校只填写至该栏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14:paraId="339F6866" w14:textId="0574EF9E" w:rsidR="00637B52" w:rsidRDefault="00637B52" w:rsidP="00637B52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2193CB7" w14:textId="4D3B1AC9" w:rsidR="00637B52" w:rsidRDefault="00637B52" w:rsidP="00637B52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F7F76D8" w14:textId="07FF36E8" w:rsidR="00637B52" w:rsidRDefault="00637B52" w:rsidP="00637B52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4EA0E43" w14:textId="3A79BCB7" w:rsidR="00637B52" w:rsidRDefault="00637B52" w:rsidP="00637B52">
            <w:pPr>
              <w:widowControl/>
              <w:spacing w:line="56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报送单位意见（盖章）</w:t>
            </w:r>
          </w:p>
          <w:p w14:paraId="449BAE40" w14:textId="22D8D72D" w:rsidR="00637B52" w:rsidRPr="00D57A9A" w:rsidRDefault="00637B52" w:rsidP="00637B52">
            <w:pPr>
              <w:widowControl/>
              <w:spacing w:line="560" w:lineRule="atLeast"/>
              <w:ind w:firstLine="264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 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月  日</w:t>
            </w:r>
          </w:p>
          <w:p w14:paraId="6B497E03" w14:textId="77777777" w:rsidR="00637B52" w:rsidRPr="00637B52" w:rsidRDefault="00637B52" w:rsidP="00637B52">
            <w:pPr>
              <w:widowControl/>
              <w:spacing w:line="560" w:lineRule="atLeast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14:paraId="0B3841A4" w14:textId="7B5CE917" w:rsidR="00637B52" w:rsidRPr="00D57A9A" w:rsidRDefault="00637B52" w:rsidP="007813DD">
            <w:pPr>
              <w:widowControl/>
              <w:spacing w:line="560" w:lineRule="atLeast"/>
              <w:ind w:firstLine="28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75163" w14:paraId="2D9F35F6" w14:textId="77777777" w:rsidTr="00C75163">
        <w:trPr>
          <w:trHeight w:val="2520"/>
        </w:trPr>
        <w:tc>
          <w:tcPr>
            <w:tcW w:w="9038" w:type="dxa"/>
            <w:gridSpan w:val="1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FA5E" w14:textId="77777777" w:rsidR="00C75163" w:rsidRDefault="00C75163" w:rsidP="00C75163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16A6FDC" w14:textId="77777777" w:rsidR="00C75163" w:rsidRDefault="00C75163" w:rsidP="00C75163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6B5B3EE" w14:textId="1185B481" w:rsidR="00C75163" w:rsidRPr="00D57A9A" w:rsidRDefault="00C75163" w:rsidP="00C75163">
            <w:pPr>
              <w:widowControl/>
              <w:spacing w:line="56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</w:t>
            </w: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级教育行政部门意见（盖章）</w:t>
            </w:r>
          </w:p>
          <w:p w14:paraId="068EC16D" w14:textId="36671802" w:rsidR="00C75163" w:rsidRPr="00D57A9A" w:rsidRDefault="00C75163" w:rsidP="00C75163">
            <w:pPr>
              <w:widowControl/>
              <w:spacing w:line="560" w:lineRule="atLeast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57A9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月 日</w:t>
            </w:r>
          </w:p>
        </w:tc>
      </w:tr>
    </w:tbl>
    <w:p w14:paraId="58FD9FB8" w14:textId="77777777" w:rsidR="007813DD" w:rsidRPr="00D57A9A" w:rsidRDefault="007813DD" w:rsidP="007813DD">
      <w:pPr>
        <w:widowControl/>
        <w:spacing w:line="560" w:lineRule="atLeas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D57A9A">
        <w:rPr>
          <w:rFonts w:ascii="楷体" w:eastAsia="楷体" w:hAnsi="楷体" w:cs="宋体" w:hint="eastAsia"/>
          <w:bCs/>
          <w:kern w:val="0"/>
          <w:sz w:val="28"/>
          <w:szCs w:val="28"/>
        </w:rPr>
        <w:t>备注：</w:t>
      </w:r>
      <w:r w:rsidRPr="00D57A9A">
        <w:rPr>
          <w:rFonts w:ascii="楷体" w:eastAsia="楷体" w:hAnsi="楷体" w:cs="宋体" w:hint="eastAsia"/>
          <w:kern w:val="0"/>
          <w:sz w:val="28"/>
          <w:szCs w:val="28"/>
        </w:rPr>
        <w:t>1.本表用计算机认真如实填写，签名必须手写（含合作者）</w:t>
      </w:r>
      <w:r>
        <w:rPr>
          <w:rFonts w:ascii="楷体" w:eastAsia="楷体" w:hAnsi="楷体" w:cs="宋体" w:hint="eastAsia"/>
          <w:kern w:val="0"/>
          <w:sz w:val="28"/>
          <w:szCs w:val="28"/>
        </w:rPr>
        <w:t>；</w:t>
      </w:r>
    </w:p>
    <w:p w14:paraId="14E537A1" w14:textId="403B703F" w:rsidR="007813DD" w:rsidRPr="00D57A9A" w:rsidRDefault="007813DD" w:rsidP="007813DD">
      <w:pPr>
        <w:widowControl/>
        <w:spacing w:line="560" w:lineRule="atLeast"/>
        <w:ind w:firstLineChars="300" w:firstLine="840"/>
        <w:jc w:val="left"/>
        <w:rPr>
          <w:rFonts w:ascii="楷体" w:eastAsia="楷体" w:hAnsi="楷体" w:cs="宋体"/>
          <w:color w:val="666666"/>
          <w:kern w:val="0"/>
          <w:sz w:val="28"/>
          <w:szCs w:val="28"/>
        </w:rPr>
      </w:pPr>
      <w:r w:rsidRPr="00D57A9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．</w:t>
      </w:r>
      <w:r w:rsidRPr="00D57A9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“论文类别”和“论文</w:t>
      </w:r>
      <w:r w:rsidR="00C75163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选题</w:t>
      </w:r>
      <w:r w:rsidRPr="00D57A9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”栏在所属项目前的方框内画“√”。</w:t>
      </w:r>
    </w:p>
    <w:p w14:paraId="408CA01D" w14:textId="77777777" w:rsidR="00C839B5" w:rsidRPr="007813DD" w:rsidRDefault="00C839B5"/>
    <w:sectPr w:rsidR="00C839B5" w:rsidRPr="007813DD" w:rsidSect="00295DE4">
      <w:footerReference w:type="default" r:id="rId5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77390"/>
      <w:docPartObj>
        <w:docPartGallery w:val="Page Numbers (Bottom of Page)"/>
        <w:docPartUnique/>
      </w:docPartObj>
    </w:sdtPr>
    <w:sdtEndPr/>
    <w:sdtContent>
      <w:p w14:paraId="3893D08A" w14:textId="77777777" w:rsidR="00295DE4" w:rsidRDefault="00C751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010C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19B408B0" w14:textId="77777777" w:rsidR="00295DE4" w:rsidRDefault="00C7516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DD"/>
    <w:rsid w:val="00093FA2"/>
    <w:rsid w:val="00637B52"/>
    <w:rsid w:val="007813DD"/>
    <w:rsid w:val="00C75163"/>
    <w:rsid w:val="00C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DE6A"/>
  <w15:chartTrackingRefBased/>
  <w15:docId w15:val="{0EA469AC-A462-41FB-8165-B3970E81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81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C4C5-F547-434E-9B14-6B02C2DC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zang</dc:creator>
  <cp:keywords/>
  <dc:description/>
  <cp:lastModifiedBy>zhen zang</cp:lastModifiedBy>
  <cp:revision>1</cp:revision>
  <dcterms:created xsi:type="dcterms:W3CDTF">2020-07-29T09:20:00Z</dcterms:created>
  <dcterms:modified xsi:type="dcterms:W3CDTF">2020-07-29T09:52:00Z</dcterms:modified>
</cp:coreProperties>
</file>